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24" w:lineRule="auto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0"/>
          <w:sz w:val="30"/>
          <w:szCs w:val="30"/>
        </w:rPr>
        <w:t>附件3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before="187" w:line="186" w:lineRule="auto"/>
        <w:jc w:val="center"/>
        <w:outlineLvl w:val="0"/>
        <w:rPr>
          <w:rFonts w:hint="eastAsia" w:ascii="方正公文小标宋" w:hAnsi="方正公文小标宋" w:eastAsia="方正公文小标宋" w:cs="方正公文小标宋"/>
          <w:spacing w:val="6"/>
          <w:sz w:val="36"/>
          <w:szCs w:val="36"/>
        </w:rPr>
      </w:pPr>
      <w:bookmarkStart w:id="0" w:name="_GoBack"/>
      <w:r>
        <w:rPr>
          <w:rFonts w:hint="eastAsia" w:ascii="方正公文小标宋" w:hAnsi="方正公文小标宋" w:eastAsia="方正公文小标宋" w:cs="方正公文小标宋"/>
          <w:spacing w:val="7"/>
          <w:sz w:val="36"/>
          <w:szCs w:val="36"/>
          <w:lang w:val="en-US" w:eastAsia="zh-CN"/>
        </w:rPr>
        <w:t>盐城师范学院省</w:t>
      </w:r>
      <w:r>
        <w:rPr>
          <w:rFonts w:hint="eastAsia" w:ascii="方正公文小标宋" w:hAnsi="方正公文小标宋" w:eastAsia="方正公文小标宋" w:cs="方正公文小标宋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省普通高等教育“十四五”规划教材建设</w:t>
      </w:r>
      <w:r>
        <w:rPr>
          <w:rFonts w:hint="eastAsia" w:ascii="方正公文小标宋" w:hAnsi="方正公文小标宋" w:eastAsia="方正公文小标宋" w:cs="方正公文小标宋"/>
          <w:spacing w:val="7"/>
          <w:sz w:val="36"/>
          <w:szCs w:val="36"/>
        </w:rPr>
        <w:t>项目</w:t>
      </w:r>
      <w:r>
        <w:rPr>
          <w:rFonts w:hint="eastAsia" w:ascii="方正公文小标宋" w:hAnsi="方正公文小标宋" w:eastAsia="方正公文小标宋" w:cs="方正公文小标宋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预申报</w:t>
      </w:r>
      <w:r>
        <w:rPr>
          <w:rFonts w:hint="eastAsia" w:ascii="方正公文小标宋" w:hAnsi="方正公文小标宋" w:eastAsia="方正公文小标宋" w:cs="方正公文小标宋"/>
          <w:spacing w:val="6"/>
          <w:sz w:val="36"/>
          <w:szCs w:val="36"/>
        </w:rPr>
        <w:t>汇总表</w:t>
      </w:r>
      <w:bookmarkEnd w:id="0"/>
    </w:p>
    <w:p>
      <w:pPr>
        <w:spacing w:before="187" w:line="186" w:lineRule="auto"/>
        <w:jc w:val="center"/>
        <w:outlineLvl w:val="0"/>
        <w:rPr>
          <w:rFonts w:hint="eastAsia" w:ascii="方正公文小标宋" w:hAnsi="方正公文小标宋" w:eastAsia="方正公文小标宋" w:cs="方正公文小标宋"/>
          <w:spacing w:val="6"/>
          <w:sz w:val="36"/>
          <w:szCs w:val="36"/>
        </w:rPr>
      </w:pPr>
    </w:p>
    <w:p>
      <w:pPr>
        <w:pStyle w:val="2"/>
        <w:spacing w:before="45" w:line="215" w:lineRule="auto"/>
        <w:ind w:left="616"/>
        <w:rPr>
          <w:spacing w:val="-5"/>
        </w:rPr>
      </w:pPr>
      <w:r>
        <w:rPr>
          <w:spacing w:val="-4"/>
        </w:rPr>
        <w:t>申报</w:t>
      </w:r>
      <w:r>
        <w:rPr>
          <w:rFonts w:hint="eastAsia"/>
          <w:spacing w:val="-4"/>
          <w:lang w:val="en-US" w:eastAsia="zh-CN"/>
        </w:rPr>
        <w:t>学院</w:t>
      </w:r>
      <w:r>
        <w:rPr>
          <w:spacing w:val="-4"/>
        </w:rPr>
        <w:t>（公章</w:t>
      </w:r>
      <w:r>
        <w:rPr>
          <w:spacing w:val="-65"/>
        </w:rPr>
        <w:t>）：</w:t>
      </w:r>
      <w:r>
        <w:t xml:space="preserve">                      </w:t>
      </w:r>
      <w:r>
        <w:rPr>
          <w:spacing w:val="-4"/>
        </w:rPr>
        <w:t>填表人：</w:t>
      </w:r>
      <w:r>
        <w:rPr>
          <w:spacing w:val="4"/>
        </w:rPr>
        <w:t xml:space="preserve">            </w:t>
      </w:r>
      <w:r>
        <w:rPr>
          <w:spacing w:val="-4"/>
        </w:rPr>
        <w:t xml:space="preserve">联系人：      </w:t>
      </w:r>
      <w:r>
        <w:rPr>
          <w:rFonts w:hint="eastAsia"/>
          <w:spacing w:val="-4"/>
          <w:lang w:val="en-US" w:eastAsia="zh-CN"/>
        </w:rPr>
        <w:t xml:space="preserve">  </w:t>
      </w:r>
      <w:r>
        <w:rPr>
          <w:spacing w:val="-4"/>
        </w:rPr>
        <w:t xml:space="preserve">      手机：      </w:t>
      </w:r>
      <w:r>
        <w:rPr>
          <w:spacing w:val="-5"/>
        </w:rPr>
        <w:t xml:space="preserve">       </w:t>
      </w:r>
    </w:p>
    <w:p>
      <w:pPr>
        <w:pStyle w:val="2"/>
        <w:spacing w:before="45" w:line="215" w:lineRule="auto"/>
        <w:ind w:left="616"/>
        <w:rPr>
          <w:spacing w:val="-5"/>
        </w:rPr>
      </w:pPr>
    </w:p>
    <w:tbl>
      <w:tblPr>
        <w:tblStyle w:val="5"/>
        <w:tblW w:w="150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1700"/>
        <w:gridCol w:w="1558"/>
        <w:gridCol w:w="2267"/>
        <w:gridCol w:w="851"/>
        <w:gridCol w:w="850"/>
        <w:gridCol w:w="993"/>
        <w:gridCol w:w="1275"/>
        <w:gridCol w:w="1560"/>
        <w:gridCol w:w="1416"/>
        <w:gridCol w:w="992"/>
        <w:gridCol w:w="8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14" w:type="dxa"/>
            <w:vAlign w:val="top"/>
          </w:tcPr>
          <w:p>
            <w:pPr>
              <w:spacing w:before="123" w:line="232" w:lineRule="auto"/>
              <w:ind w:left="121" w:right="115" w:hanging="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推荐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1700" w:type="dxa"/>
            <w:vAlign w:val="top"/>
          </w:tcPr>
          <w:p>
            <w:pPr>
              <w:spacing w:before="280" w:line="221" w:lineRule="auto"/>
              <w:ind w:left="42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-5"/>
                <w:sz w:val="24"/>
                <w:szCs w:val="24"/>
                <w:lang w:val="en-US" w:eastAsia="zh-CN"/>
              </w:rPr>
              <w:t>学院</w:t>
            </w: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名称</w:t>
            </w:r>
          </w:p>
        </w:tc>
        <w:tc>
          <w:tcPr>
            <w:tcW w:w="1558" w:type="dxa"/>
            <w:vAlign w:val="top"/>
          </w:tcPr>
          <w:p>
            <w:pPr>
              <w:spacing w:before="280" w:line="222" w:lineRule="auto"/>
              <w:ind w:left="24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出版社名称</w:t>
            </w:r>
          </w:p>
        </w:tc>
        <w:tc>
          <w:tcPr>
            <w:tcW w:w="2267" w:type="dxa"/>
            <w:vAlign w:val="top"/>
          </w:tcPr>
          <w:p>
            <w:pPr>
              <w:spacing w:before="280" w:line="222" w:lineRule="auto"/>
              <w:ind w:left="48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申报教材名称</w:t>
            </w:r>
          </w:p>
        </w:tc>
        <w:tc>
          <w:tcPr>
            <w:tcW w:w="851" w:type="dxa"/>
            <w:vAlign w:val="top"/>
          </w:tcPr>
          <w:p>
            <w:pPr>
              <w:spacing w:before="124"/>
              <w:ind w:left="1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7"/>
                <w:sz w:val="24"/>
                <w:szCs w:val="24"/>
              </w:rPr>
              <w:t>主编</w:t>
            </w:r>
          </w:p>
          <w:p>
            <w:pPr>
              <w:spacing w:line="222" w:lineRule="auto"/>
              <w:ind w:left="19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50" w:type="dxa"/>
            <w:vAlign w:val="top"/>
          </w:tcPr>
          <w:p>
            <w:pPr>
              <w:spacing w:before="280" w:line="222" w:lineRule="auto"/>
              <w:ind w:left="1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职称</w:t>
            </w:r>
          </w:p>
        </w:tc>
        <w:tc>
          <w:tcPr>
            <w:tcW w:w="993" w:type="dxa"/>
            <w:vAlign w:val="top"/>
          </w:tcPr>
          <w:p>
            <w:pPr>
              <w:spacing w:before="125" w:line="231" w:lineRule="auto"/>
              <w:ind w:left="202" w:right="134" w:hanging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副主编</w:t>
            </w: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姓</w:t>
            </w:r>
            <w:r>
              <w:rPr>
                <w:rFonts w:ascii="黑体" w:hAnsi="黑体" w:eastAsia="黑体" w:cs="黑体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名</w:t>
            </w:r>
          </w:p>
        </w:tc>
        <w:tc>
          <w:tcPr>
            <w:tcW w:w="1275" w:type="dxa"/>
            <w:vAlign w:val="top"/>
          </w:tcPr>
          <w:p>
            <w:pPr>
              <w:spacing w:before="125" w:line="231" w:lineRule="auto"/>
              <w:ind w:left="343" w:right="156" w:hanging="18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参编人员</w:t>
            </w: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姓</w:t>
            </w:r>
            <w:r>
              <w:rPr>
                <w:rFonts w:ascii="黑体" w:hAnsi="黑体" w:eastAsia="黑体" w:cs="黑体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名</w:t>
            </w:r>
          </w:p>
        </w:tc>
        <w:tc>
          <w:tcPr>
            <w:tcW w:w="1560" w:type="dxa"/>
            <w:vAlign w:val="top"/>
          </w:tcPr>
          <w:p>
            <w:pPr>
              <w:spacing w:before="123" w:line="233" w:lineRule="auto"/>
              <w:ind w:left="668" w:right="177" w:hanging="47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主编联系电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话</w:t>
            </w:r>
          </w:p>
        </w:tc>
        <w:tc>
          <w:tcPr>
            <w:tcW w:w="1416" w:type="dxa"/>
            <w:vAlign w:val="top"/>
          </w:tcPr>
          <w:p>
            <w:pPr>
              <w:spacing w:before="280" w:line="221" w:lineRule="auto"/>
              <w:ind w:left="24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学科门类</w:t>
            </w:r>
          </w:p>
        </w:tc>
        <w:tc>
          <w:tcPr>
            <w:tcW w:w="992" w:type="dxa"/>
            <w:vAlign w:val="top"/>
          </w:tcPr>
          <w:p>
            <w:pPr>
              <w:spacing w:before="125" w:line="230" w:lineRule="auto"/>
              <w:ind w:left="264" w:right="190" w:hanging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修订/</w:t>
            </w: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新编</w:t>
            </w:r>
          </w:p>
        </w:tc>
        <w:tc>
          <w:tcPr>
            <w:tcW w:w="855" w:type="dxa"/>
            <w:vAlign w:val="top"/>
          </w:tcPr>
          <w:p>
            <w:pPr>
              <w:spacing w:before="280" w:line="222" w:lineRule="auto"/>
              <w:ind w:left="19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714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558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2267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855" w:type="dxa"/>
            <w:vAlign w:val="center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714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558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2267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855" w:type="dxa"/>
            <w:vAlign w:val="center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714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558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2267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855" w:type="dxa"/>
            <w:vAlign w:val="center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14" w:type="dxa"/>
            <w:vAlign w:val="center"/>
          </w:tcPr>
          <w:p>
            <w:pPr>
              <w:spacing w:before="92" w:line="113" w:lineRule="exact"/>
              <w:ind w:left="271"/>
              <w:jc w:val="center"/>
              <w:rPr>
                <w:rFonts w:ascii="Calibri" w:hAnsi="Calibri" w:eastAsia="Calibri" w:cs="Calibri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558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2267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pStyle w:val="6"/>
              <w:jc w:val="center"/>
            </w:pPr>
          </w:p>
        </w:tc>
        <w:tc>
          <w:tcPr>
            <w:tcW w:w="855" w:type="dxa"/>
            <w:vAlign w:val="center"/>
          </w:tcPr>
          <w:p>
            <w:pPr>
              <w:pStyle w:val="6"/>
              <w:jc w:val="center"/>
            </w:pPr>
          </w:p>
        </w:tc>
      </w:tr>
    </w:tbl>
    <w:p>
      <w:pPr>
        <w:spacing w:line="266" w:lineRule="auto"/>
        <w:rPr>
          <w:rFonts w:ascii="Arial"/>
          <w:sz w:val="21"/>
        </w:rPr>
      </w:pPr>
    </w:p>
    <w:sectPr>
      <w:pgSz w:w="16839" w:h="11906"/>
      <w:pgMar w:top="1012" w:right="933" w:bottom="0" w:left="86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9A3E09D-D6EB-4EDD-B327-5C0DCF52C43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DB0215B-AC50-40D3-BFDC-ACFE526DDFD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1C2410F3-8B71-4FB4-B5B2-366E6928036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0EC1D261-AECA-4B25-975A-F3D2C599A303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Y4NThlYTBlZjQ0MDBkMTU2YTY0ZjI1YzdmZjc2ZGUifQ=="/>
  </w:docVars>
  <w:rsids>
    <w:rsidRoot w:val="00000000"/>
    <w:rsid w:val="27A417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2020-07-24T10:23:00Z</dcterms:created>
  <dc:creator>文印员</dc:creator>
  <cp:lastModifiedBy>Lyu RG</cp:lastModifiedBy>
  <dcterms:modified xsi:type="dcterms:W3CDTF">2024-03-28T02:32:49Z</dcterms:modified>
  <dc:title>河南省教育厅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2024-03-28T10:25:51Z</vt:filetime>
  </property>
  <property fmtid="{D5CDD505-2E9C-101B-9397-08002B2CF9AE}" pid="4" name="KSOProductBuildVer">
    <vt:lpwstr>2052-12.1.0.16417</vt:lpwstr>
  </property>
  <property fmtid="{D5CDD505-2E9C-101B-9397-08002B2CF9AE}" pid="5" name="ICV">
    <vt:lpwstr>D6C95A6C599043038E9F4066D04E377E_13</vt:lpwstr>
  </property>
</Properties>
</file>